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00" w:before="120" w:after="120"/>
        <w:jc w:val="center"/>
        <w:rPr/>
      </w:pPr>
      <w:r>
        <w:rPr>
          <w:sz w:val="56"/>
          <w:szCs w:val="56"/>
          <w:lang w:val="en-GB"/>
        </w:rPr>
        <w:t>Sustainable Cupar Fruit and Blossom Group</w:t>
      </w:r>
    </w:p>
    <w:p>
      <w:pPr>
        <w:pStyle w:val="Heading1"/>
        <w:tabs>
          <w:tab w:val="left" w:pos="1418" w:leader="none"/>
        </w:tabs>
        <w:spacing w:lineRule="auto" w:line="300" w:before="120" w:after="120"/>
        <w:rPr/>
      </w:pPr>
      <w:r>
        <w:rPr>
          <w:sz w:val="28"/>
          <w:szCs w:val="28"/>
          <w:lang w:val="en-GB"/>
        </w:rPr>
        <w:t xml:space="preserve">Time and Date: </w:t>
        <w:tab/>
        <w:t>13/06/2018</w:t>
        <w:tab/>
      </w:r>
    </w:p>
    <w:p>
      <w:pPr>
        <w:pStyle w:val="Heading1"/>
        <w:tabs>
          <w:tab w:val="left" w:pos="1418" w:leader="none"/>
        </w:tabs>
        <w:spacing w:lineRule="auto" w:line="300" w:before="120" w:after="120"/>
        <w:rPr/>
      </w:pPr>
      <w:r>
        <w:rPr>
          <w:sz w:val="28"/>
          <w:szCs w:val="28"/>
          <w:lang w:val="en-GB"/>
        </w:rPr>
        <w:t>Venue: Cupar Community Fire Station</w:t>
        <w:tab/>
        <w:t>Chair Joy Nicolson</w:t>
        <w:tab/>
      </w:r>
    </w:p>
    <w:p>
      <w:pPr>
        <w:pStyle w:val="Heading1"/>
        <w:tabs>
          <w:tab w:val="left" w:pos="1418" w:leader="none"/>
        </w:tabs>
        <w:spacing w:lineRule="auto" w:line="300" w:before="120" w:after="120"/>
        <w:rPr>
          <w:color w:val="00000A"/>
          <w:sz w:val="28"/>
          <w:szCs w:val="28"/>
          <w:lang w:val="en-GB"/>
        </w:rPr>
      </w:pPr>
      <w:r>
        <w:rPr>
          <w:color w:val="00000A"/>
          <w:sz w:val="28"/>
          <w:szCs w:val="28"/>
          <w:lang w:val="en-GB"/>
        </w:rPr>
        <w:t>Present: Joy Nicolson, Sarah Davidson, Norma Alari, Lindy MacLean, Debbie Payjack, Pat Mitchell, Rob Brodie, Bryan Rollo</w:t>
      </w:r>
    </w:p>
    <w:p>
      <w:pPr>
        <w:pStyle w:val="Heading1"/>
        <w:tabs>
          <w:tab w:val="left" w:pos="1418" w:leader="none"/>
        </w:tabs>
        <w:spacing w:lineRule="auto" w:line="300" w:before="120" w:after="120"/>
        <w:rPr/>
      </w:pPr>
      <w:r>
        <w:rPr>
          <w:sz w:val="28"/>
          <w:szCs w:val="28"/>
          <w:lang w:val="en-GB"/>
        </w:rPr>
        <w:t>Apologies: Jill Darroch, Joan Brown</w:t>
      </w:r>
    </w:p>
    <w:p>
      <w:pPr>
        <w:pStyle w:val="Heading1"/>
        <w:spacing w:lineRule="auto" w:line="300" w:before="120" w:after="120"/>
        <w:rPr>
          <w:b w:val="false"/>
          <w:b w:val="false"/>
          <w:sz w:val="24"/>
          <w:szCs w:val="24"/>
          <w:lang w:val="en-GB"/>
        </w:rPr>
      </w:pPr>
      <w:r>
        <w:rPr>
          <w:b w:val="false"/>
          <w:sz w:val="24"/>
          <w:szCs w:val="24"/>
          <w:lang w:val="en-GB"/>
        </w:rPr>
        <mc:AlternateContent>
          <mc:Choice Requires="wps">
            <w:drawing>
              <wp:anchor behindDoc="1" distT="0" distB="0" distL="114300" distR="114300" simplePos="0" locked="0" layoutInCell="1" allowOverlap="1" relativeHeight="6">
                <wp:simplePos x="0" y="0"/>
                <wp:positionH relativeFrom="column">
                  <wp:posOffset>635</wp:posOffset>
                </wp:positionH>
                <wp:positionV relativeFrom="paragraph">
                  <wp:posOffset>635</wp:posOffset>
                </wp:positionV>
                <wp:extent cx="3175" cy="21590"/>
                <wp:effectExtent l="0" t="0" r="0" b="0"/>
                <wp:wrapNone/>
                <wp:docPr id="1" name="shape_0"/>
                <a:graphic xmlns:a="http://schemas.openxmlformats.org/drawingml/2006/main">
                  <a:graphicData uri="http://schemas.microsoft.com/office/word/2010/wordprocessingShape">
                    <wps:wsp>
                      <wps:cNvSpPr/>
                      <wps:nvSpPr>
                        <wps:cNvPr id="0" name="Rectangle 1"/>
                        <wps:cNvSpPr/>
                      </wps:nvSpPr>
                      <wps:spPr>
                        <a:xfrm>
                          <a:off x="0" y="0"/>
                          <a:ext cx="2520" cy="20880"/>
                        </a:xfrm>
                        <a:prstGeom prst="rect">
                          <a:avLst/>
                        </a:prstGeom>
                        <a:solidFill>
                          <a:srgbClr val="a0a0a0"/>
                        </a:solidFill>
                        <a:ln>
                          <a:noFill/>
                        </a:ln>
                      </wps:spPr>
                      <wps:bodyPr/>
                    </wps:wsp>
                  </a:graphicData>
                </a:graphic>
              </wp:anchor>
            </w:drawing>
          </mc:Choice>
          <mc:Fallback>
            <w:pict>
              <v:rect id="shape_0" ID="shape_0" fillcolor="#a0a0a0" stroked="f" style="position:absolute;margin-left:0.05pt;margin-top:0pt;width:0.15pt;height:1.6pt">
                <w10:wrap type="none"/>
                <v:fill o:detectmouseclick="t" type="solid" color2="#5f5f5f"/>
                <v:stroke color="#3465a4" joinstyle="round" endcap="flat"/>
              </v:rect>
            </w:pict>
          </mc:Fallback>
        </mc:AlternateContent>
      </w:r>
    </w:p>
    <w:p>
      <w:pPr>
        <w:pStyle w:val="Normal"/>
        <w:rPr>
          <w:lang w:val="en-GB"/>
        </w:rPr>
      </w:pPr>
      <w:r>
        <w:rPr>
          <w:lang w:val="en-GB"/>
        </w:rPr>
      </w:r>
    </w:p>
    <w:tbl>
      <w:tblPr>
        <w:tblW w:w="10489" w:type="dxa"/>
        <w:jc w:val="left"/>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70" w:type="dxa"/>
          <w:left w:w="83" w:type="dxa"/>
          <w:bottom w:w="0" w:type="dxa"/>
          <w:right w:w="108" w:type="dxa"/>
        </w:tblCellMar>
        <w:tblLook w:val="04a0"/>
      </w:tblPr>
      <w:tblGrid>
        <w:gridCol w:w="9213"/>
        <w:gridCol w:w="1275"/>
      </w:tblGrid>
      <w:tr>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spacing w:lineRule="auto" w:line="300" w:before="120" w:after="120"/>
              <w:rPr>
                <w:rFonts w:ascii="Arial" w:hAnsi="Arial" w:cs="Arial"/>
                <w:lang w:val="en-GB"/>
              </w:rPr>
            </w:pPr>
            <w:r>
              <w:rPr>
                <w:rFonts w:cs="Arial" w:ascii="Arial" w:hAnsi="Arial"/>
                <w:lang w:val="en-GB"/>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spacing w:lineRule="auto" w:line="300" w:before="120" w:after="120"/>
              <w:jc w:val="center"/>
              <w:rPr>
                <w:rFonts w:ascii="Arial" w:hAnsi="Arial" w:cs="Arial"/>
                <w:b/>
                <w:b/>
                <w:lang w:val="en-GB"/>
              </w:rPr>
            </w:pPr>
            <w:r>
              <w:rPr>
                <w:rFonts w:cs="Arial" w:ascii="Arial" w:hAnsi="Arial"/>
                <w:b/>
                <w:lang w:val="en-GB"/>
              </w:rPr>
              <w:t>Action</w:t>
            </w:r>
          </w:p>
        </w:tc>
      </w:tr>
      <w:tr>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sz w:val="32"/>
                <w:szCs w:val="32"/>
              </w:rPr>
            </w:pPr>
            <w:r>
              <w:rPr>
                <w:b/>
                <w:sz w:val="32"/>
                <w:szCs w:val="32"/>
              </w:rPr>
              <w:t>Introductions</w:t>
            </w:r>
            <w:r>
              <w:rPr>
                <w:sz w:val="32"/>
                <w:szCs w:val="32"/>
              </w:rPr>
              <w:t xml:space="preserve"> made. </w:t>
            </w:r>
          </w:p>
          <w:p>
            <w:pPr>
              <w:pStyle w:val="ListParagraph"/>
              <w:spacing w:lineRule="auto" w:line="300" w:before="120" w:after="120"/>
              <w:contextualSpacing/>
              <w:rPr>
                <w:sz w:val="32"/>
                <w:szCs w:val="32"/>
              </w:rPr>
            </w:pPr>
            <w:r>
              <w:rPr>
                <w:b/>
                <w:sz w:val="32"/>
                <w:szCs w:val="32"/>
              </w:rPr>
              <w:t>Minutes</w:t>
            </w:r>
            <w:r>
              <w:rPr>
                <w:sz w:val="32"/>
                <w:szCs w:val="32"/>
              </w:rPr>
              <w:t xml:space="preserve"> approved by Lindy and Sarah.</w:t>
            </w:r>
          </w:p>
          <w:p>
            <w:pPr>
              <w:pStyle w:val="ListParagraph"/>
              <w:spacing w:lineRule="auto" w:line="300" w:before="120" w:after="120"/>
              <w:contextualSpacing/>
              <w:rPr>
                <w:sz w:val="32"/>
                <w:szCs w:val="32"/>
              </w:rPr>
            </w:pPr>
            <w:r>
              <w:rPr>
                <w:b/>
                <w:sz w:val="32"/>
                <w:szCs w:val="32"/>
              </w:rPr>
              <w:t>Action points from previous meeting:</w:t>
            </w:r>
            <w:r>
              <w:rPr>
                <w:sz w:val="32"/>
                <w:szCs w:val="32"/>
              </w:rPr>
              <w:t xml:space="preserve"> scythes are ordered; it will be clarified at a future SC Trustees meeting whether courses not run by SC may be advertised by SC; Joanna Willi from Fife Amphibian group has accepted our invitation to the August meeting; the Woodland Trust are not in a position to  donate trees for the Moor Road project, as we do not know who owns the land.</w:t>
            </w:r>
          </w:p>
          <w:p>
            <w:pPr>
              <w:pStyle w:val="ListParagraph"/>
              <w:spacing w:lineRule="auto" w:line="300" w:before="120" w:after="120"/>
              <w:contextualSpacing/>
              <w:rPr>
                <w:color w:val="FF0000"/>
                <w:sz w:val="32"/>
                <w:szCs w:val="32"/>
              </w:rPr>
            </w:pPr>
            <w:r>
              <w:rPr>
                <w:color w:val="FF0000"/>
                <w:sz w:val="32"/>
                <w:szCs w:val="3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jc w:val="center"/>
              <w:rPr>
                <w:rFonts w:ascii="Arial" w:hAnsi="Arial" w:cs="Arial"/>
                <w:b/>
                <w:b/>
                <w:lang w:val="en-GB"/>
              </w:rPr>
            </w:pPr>
            <w:r>
              <w:rPr>
                <w:rFonts w:cs="Arial" w:ascii="Arial" w:hAnsi="Arial"/>
                <w:b/>
                <w:lang w:val="en-GB"/>
              </w:rPr>
            </w:r>
          </w:p>
        </w:tc>
      </w:tr>
      <w:tr>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rFonts w:ascii="Arial" w:hAnsi="Arial" w:cs="Arial"/>
                <w:sz w:val="28"/>
                <w:szCs w:val="28"/>
                <w:lang w:val="en-GB"/>
              </w:rPr>
            </w:pPr>
            <w:r>
              <w:rPr>
                <w:rFonts w:cs="Arial" w:ascii="Arial" w:hAnsi="Arial"/>
                <w:b/>
                <w:sz w:val="28"/>
                <w:szCs w:val="28"/>
                <w:lang w:val="en-GB"/>
              </w:rPr>
              <w:t>Community Orchard</w:t>
            </w:r>
          </w:p>
          <w:p>
            <w:pPr>
              <w:pStyle w:val="ListParagraph"/>
              <w:numPr>
                <w:ilvl w:val="0"/>
                <w:numId w:val="2"/>
              </w:numPr>
              <w:spacing w:lineRule="auto" w:line="300" w:before="120" w:after="120"/>
              <w:contextualSpacing/>
              <w:rPr>
                <w:rFonts w:ascii="Arial" w:hAnsi="Arial" w:cs="Arial"/>
                <w:sz w:val="28"/>
                <w:szCs w:val="28"/>
                <w:lang w:val="en-GB"/>
              </w:rPr>
            </w:pPr>
            <w:r>
              <w:rPr>
                <w:rFonts w:cs="Arial" w:ascii="Arial" w:hAnsi="Arial"/>
                <w:sz w:val="28"/>
                <w:szCs w:val="28"/>
                <w:lang w:val="en-GB"/>
              </w:rPr>
              <w:t xml:space="preserve"> </w:t>
            </w:r>
            <w:r>
              <w:rPr>
                <w:rFonts w:cs="Arial" w:ascii="Arial" w:hAnsi="Arial"/>
                <w:sz w:val="28"/>
                <w:szCs w:val="28"/>
                <w:lang w:val="en-GB"/>
              </w:rPr>
              <w:t>Scything will take place in the orchard on Saturday 23rd June at 9am.  A risk assessment will be undertaken by Joy.  Only those previously trained will be able to scythe on this occasion.  Everyone else welcome to come along – volunteers will be needed to collect scythed material.  Please bring along rakes, if possible.</w:t>
            </w:r>
          </w:p>
          <w:p>
            <w:pPr>
              <w:pStyle w:val="ListParagraph"/>
              <w:numPr>
                <w:ilvl w:val="0"/>
                <w:numId w:val="2"/>
              </w:numPr>
              <w:spacing w:lineRule="auto" w:line="300" w:before="120" w:after="120"/>
              <w:contextualSpacing/>
              <w:rPr>
                <w:rFonts w:ascii="Arial" w:hAnsi="Arial" w:cs="Arial"/>
                <w:sz w:val="28"/>
                <w:szCs w:val="28"/>
                <w:lang w:val="en-GB"/>
              </w:rPr>
            </w:pPr>
            <w:r>
              <w:rPr>
                <w:rFonts w:cs="Arial" w:ascii="Arial" w:hAnsi="Arial"/>
                <w:sz w:val="28"/>
                <w:szCs w:val="28"/>
                <w:lang w:val="en-GB"/>
              </w:rPr>
              <w:t>Summer pruning will take place in July – date to be confirmed with Bob Bilson and Rab Thomson.</w:t>
            </w:r>
          </w:p>
          <w:p>
            <w:pPr>
              <w:pStyle w:val="ListParagraph"/>
              <w:numPr>
                <w:ilvl w:val="0"/>
                <w:numId w:val="2"/>
              </w:numPr>
              <w:spacing w:lineRule="auto" w:line="300" w:before="120" w:after="120"/>
              <w:contextualSpacing/>
              <w:rPr>
                <w:rFonts w:ascii="Arial" w:hAnsi="Arial" w:cs="Arial"/>
                <w:sz w:val="28"/>
                <w:szCs w:val="28"/>
                <w:lang w:val="en-GB"/>
              </w:rPr>
            </w:pPr>
            <w:r>
              <w:rPr>
                <w:rFonts w:cs="Arial" w:ascii="Arial" w:hAnsi="Arial"/>
                <w:sz w:val="28"/>
                <w:szCs w:val="28"/>
                <w:lang w:val="en-GB"/>
              </w:rPr>
              <w:t>Concerns raised over recent reports of sewage leaking into the river Eden at the Pitscottie Road Bridge.  This has been reported to SEPA, as have other incidents of leaking sewage, but the group is not aware of any action having been taken.</w:t>
            </w:r>
          </w:p>
          <w:p>
            <w:pPr>
              <w:pStyle w:val="ListParagraph"/>
              <w:numPr>
                <w:ilvl w:val="0"/>
                <w:numId w:val="2"/>
              </w:numPr>
              <w:spacing w:lineRule="auto" w:line="300" w:before="120" w:after="120"/>
              <w:contextualSpacing/>
              <w:rPr>
                <w:rFonts w:ascii="Arial" w:hAnsi="Arial" w:cs="Arial"/>
                <w:sz w:val="28"/>
                <w:szCs w:val="28"/>
                <w:lang w:val="en-GB"/>
              </w:rPr>
            </w:pPr>
            <w:r>
              <w:rPr>
                <w:rFonts w:cs="Arial" w:ascii="Arial" w:hAnsi="Arial"/>
                <w:sz w:val="28"/>
                <w:szCs w:val="28"/>
                <w:lang w:val="en-GB"/>
              </w:rPr>
              <w:t>Himalayan Balsam has been growing along the orchard walk again, Lindy keeping an eye on it.</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JN</w:t>
            </w:r>
          </w:p>
          <w:p>
            <w:pPr>
              <w:pStyle w:val="Normal"/>
              <w:spacing w:lineRule="auto" w:line="300" w:before="120" w:after="120"/>
              <w:rPr>
                <w:rFonts w:ascii="Arial" w:hAnsi="Arial" w:cs="Arial"/>
                <w:b/>
                <w:b/>
                <w:lang w:val="en-GB"/>
              </w:rPr>
            </w:pPr>
            <w:r>
              <w:rPr>
                <w:rFonts w:cs="Arial" w:ascii="Arial" w:hAnsi="Arial"/>
                <w:b/>
                <w:lang w:val="en-GB"/>
              </w:rPr>
              <w:t xml:space="preserve">   </w:t>
            </w:r>
          </w:p>
          <w:p>
            <w:pPr>
              <w:pStyle w:val="Normal"/>
              <w:spacing w:lineRule="auto" w:line="300" w:before="120" w:after="120"/>
              <w:rPr>
                <w:rFonts w:ascii="Arial" w:hAnsi="Arial" w:cs="Arial"/>
                <w:b/>
                <w:b/>
                <w:lang w:val="en-GB"/>
              </w:rPr>
            </w:pPr>
            <w:r>
              <w:rPr>
                <w:rFonts w:cs="Arial" w:ascii="Arial" w:hAnsi="Arial"/>
                <w:b/>
                <w:lang w:val="en-GB"/>
              </w:rPr>
              <w:t xml:space="preserve"> </w:t>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SD</w:t>
            </w:r>
          </w:p>
          <w:p>
            <w:pPr>
              <w:pStyle w:val="Normal"/>
              <w:spacing w:lineRule="auto" w:line="300" w:before="120" w:after="120"/>
              <w:rPr>
                <w:rFonts w:ascii="Arial" w:hAnsi="Arial" w:cs="Arial"/>
                <w:b/>
                <w:b/>
                <w:lang w:val="en-GB"/>
              </w:rPr>
            </w:pPr>
            <w:r>
              <w:rPr>
                <w:rFonts w:cs="Arial" w:ascii="Arial" w:hAnsi="Arial"/>
                <w:b/>
                <w:lang w:val="en-GB"/>
              </w:rPr>
              <w:t xml:space="preserve">    </w:t>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LM</w:t>
            </w:r>
          </w:p>
        </w:tc>
      </w:tr>
      <w:tr>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rFonts w:ascii="Arial" w:hAnsi="Arial" w:cs="Arial"/>
                <w:b/>
                <w:b/>
                <w:sz w:val="28"/>
                <w:szCs w:val="28"/>
                <w:lang w:val="en-GB"/>
              </w:rPr>
            </w:pPr>
            <w:r>
              <w:rPr>
                <w:rFonts w:cs="Arial" w:ascii="Arial" w:hAnsi="Arial"/>
                <w:b/>
                <w:sz w:val="28"/>
                <w:szCs w:val="28"/>
                <w:lang w:val="en-GB"/>
              </w:rPr>
              <w:t>Elmwood</w:t>
            </w:r>
          </w:p>
          <w:p>
            <w:pPr>
              <w:pStyle w:val="ListParagraph"/>
              <w:spacing w:lineRule="auto" w:line="300" w:before="120" w:after="120"/>
              <w:contextualSpacing/>
              <w:rPr>
                <w:rFonts w:ascii="Arial" w:hAnsi="Arial" w:cs="Arial"/>
                <w:sz w:val="28"/>
                <w:szCs w:val="28"/>
                <w:lang w:val="en-GB"/>
              </w:rPr>
            </w:pPr>
            <w:r>
              <w:rPr>
                <w:rFonts w:cs="Arial" w:ascii="Arial" w:hAnsi="Arial"/>
                <w:sz w:val="28"/>
                <w:szCs w:val="28"/>
                <w:lang w:val="en-GB"/>
              </w:rPr>
              <w:t>Fruit in fruit cage is looking well (other than raspberry plants with cane blight, which should be removed, and strawberry plants suffering from drought, which have had any flowers removed).</w:t>
            </w:r>
          </w:p>
          <w:p>
            <w:pPr>
              <w:pStyle w:val="ListParagraph"/>
              <w:spacing w:lineRule="auto" w:line="300" w:before="120" w:after="120"/>
              <w:contextualSpacing/>
              <w:rPr>
                <w:rFonts w:ascii="Arial" w:hAnsi="Arial" w:cs="Arial"/>
                <w:sz w:val="28"/>
                <w:szCs w:val="28"/>
                <w:lang w:val="en-GB"/>
              </w:rPr>
            </w:pPr>
            <w:r>
              <w:rPr>
                <w:rFonts w:cs="Arial" w:ascii="Arial" w:hAnsi="Arial"/>
                <w:sz w:val="28"/>
                <w:szCs w:val="28"/>
                <w:lang w:val="en-GB"/>
              </w:rPr>
              <w:t>Raspberries need to be fed.</w:t>
            </w:r>
          </w:p>
          <w:p>
            <w:pPr>
              <w:pStyle w:val="ListParagraph"/>
              <w:spacing w:lineRule="auto" w:line="300" w:before="120" w:after="120"/>
              <w:contextualSpacing/>
              <w:rPr>
                <w:rFonts w:ascii="Arial" w:hAnsi="Arial" w:cs="Arial"/>
                <w:sz w:val="28"/>
                <w:szCs w:val="28"/>
                <w:lang w:val="en-GB"/>
              </w:rPr>
            </w:pPr>
            <w:r>
              <w:rPr>
                <w:rFonts w:cs="Arial" w:ascii="Arial" w:hAnsi="Arial"/>
                <w:sz w:val="28"/>
                <w:szCs w:val="28"/>
                <w:lang w:val="en-GB"/>
              </w:rPr>
              <w:t>All plants need to be watered.</w:t>
            </w:r>
          </w:p>
          <w:p>
            <w:pPr>
              <w:pStyle w:val="ListParagraph"/>
              <w:spacing w:lineRule="auto" w:line="300" w:before="120" w:after="120"/>
              <w:contextualSpacing/>
              <w:rPr>
                <w:rFonts w:ascii="Arial" w:hAnsi="Arial" w:cs="Arial"/>
                <w:sz w:val="28"/>
                <w:szCs w:val="28"/>
                <w:lang w:val="en-GB"/>
              </w:rPr>
            </w:pPr>
            <w:r>
              <w:rPr>
                <w:rFonts w:cs="Arial" w:ascii="Arial" w:hAnsi="Arial"/>
                <w:sz w:val="28"/>
                <w:szCs w:val="28"/>
                <w:lang w:val="en-GB"/>
              </w:rPr>
              <w:t>Cuttings of fruit plants are thriving.  These will be used for the Moor Road.  Discussion of using paper mole guards for these plants.  These need to be sourced and costed.</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b/>
                <w:b/>
                <w:lang w:val="en-GB"/>
              </w:rPr>
            </w:pPr>
            <w:r>
              <w:rPr>
                <w:rFonts w:cs="Arial" w:ascii="Arial" w:hAnsi="Arial"/>
                <w:b/>
                <w:lang w:val="en-GB"/>
              </w:rPr>
              <w:t xml:space="preserve">   </w:t>
            </w:r>
          </w:p>
          <w:p>
            <w:pPr>
              <w:pStyle w:val="Normal"/>
              <w:spacing w:lineRule="auto" w:line="300" w:before="120" w:after="120"/>
              <w:rPr>
                <w:rFonts w:ascii="Arial" w:hAnsi="Arial" w:cs="Arial"/>
                <w:b/>
                <w:b/>
                <w:lang w:val="en-GB"/>
              </w:rPr>
            </w:pPr>
            <w:r>
              <w:rPr>
                <w:rFonts w:cs="Arial" w:ascii="Arial" w:hAnsi="Arial"/>
                <w:b/>
                <w:lang w:val="en-GB"/>
              </w:rPr>
              <w:t xml:space="preserve">    </w:t>
            </w:r>
          </w:p>
          <w:p>
            <w:pPr>
              <w:pStyle w:val="Normal"/>
              <w:spacing w:lineRule="auto" w:line="300" w:before="120" w:after="120"/>
              <w:rPr>
                <w:rFonts w:ascii="Arial" w:hAnsi="Arial" w:cs="Arial"/>
                <w:b/>
                <w:b/>
                <w:lang w:val="en-GB"/>
              </w:rPr>
            </w:pPr>
            <w:r>
              <w:rPr>
                <w:rFonts w:cs="Arial" w:ascii="Arial" w:hAnsi="Arial"/>
                <w:b/>
                <w:lang w:val="en-GB"/>
              </w:rPr>
              <w:t>RB</w:t>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NA</w:t>
            </w:r>
          </w:p>
          <w:p>
            <w:pPr>
              <w:pStyle w:val="Normal"/>
              <w:spacing w:lineRule="auto" w:line="300" w:before="120" w:after="120"/>
              <w:rPr>
                <w:rFonts w:ascii="Arial" w:hAnsi="Arial" w:cs="Arial"/>
                <w:b/>
                <w:b/>
                <w:lang w:val="en-GB"/>
              </w:rPr>
            </w:pPr>
            <w:r>
              <w:rPr>
                <w:rFonts w:cs="Arial" w:ascii="Arial" w:hAnsi="Arial"/>
                <w:b/>
                <w:lang w:val="en-GB"/>
              </w:rPr>
              <w:t>LM</w:t>
            </w:r>
          </w:p>
          <w:p>
            <w:pPr>
              <w:pStyle w:val="Normal"/>
              <w:spacing w:lineRule="auto" w:line="300" w:before="120" w:after="120"/>
              <w:rPr>
                <w:rFonts w:ascii="Arial" w:hAnsi="Arial" w:cs="Arial"/>
                <w:b/>
                <w:b/>
                <w:lang w:val="en-GB"/>
              </w:rPr>
            </w:pPr>
            <w:r>
              <w:rPr>
                <w:rFonts w:cs="Arial" w:ascii="Arial" w:hAnsi="Arial"/>
                <w:b/>
                <w:lang w:val="en-GB"/>
              </w:rPr>
              <w:t>LH</w:t>
            </w:r>
          </w:p>
          <w:p>
            <w:pPr>
              <w:pStyle w:val="Normal"/>
              <w:spacing w:lineRule="auto" w:line="300" w:before="120" w:after="120"/>
              <w:rPr>
                <w:rFonts w:ascii="Arial" w:hAnsi="Arial" w:cs="Arial"/>
                <w:b/>
                <w:b/>
                <w:lang w:val="en-GB"/>
              </w:rPr>
            </w:pPr>
            <w:r>
              <w:rPr>
                <w:rFonts w:cs="Arial" w:ascii="Arial" w:hAnsi="Arial"/>
                <w:b/>
                <w:lang w:val="en-GB"/>
              </w:rPr>
              <w:t xml:space="preserve"> </w:t>
            </w:r>
          </w:p>
        </w:tc>
      </w:tr>
      <w:tr>
        <w:trPr>
          <w:trHeight w:val="2697"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rFonts w:ascii="Arial" w:hAnsi="Arial" w:cs="Arial"/>
                <w:b/>
                <w:b/>
                <w:sz w:val="28"/>
                <w:szCs w:val="28"/>
                <w:lang w:val="en-GB"/>
              </w:rPr>
            </w:pPr>
            <w:r>
              <w:rPr>
                <w:rFonts w:cs="Arial" w:ascii="Arial" w:hAnsi="Arial"/>
                <w:b/>
                <w:sz w:val="28"/>
                <w:szCs w:val="28"/>
                <w:lang w:val="en-GB"/>
              </w:rPr>
              <w:t>Jamboree</w:t>
            </w:r>
          </w:p>
          <w:p>
            <w:pPr>
              <w:pStyle w:val="ListParagraph"/>
              <w:spacing w:lineRule="auto" w:line="300" w:before="120" w:after="120"/>
              <w:contextualSpacing/>
              <w:rPr>
                <w:rFonts w:ascii="Arial" w:hAnsi="Arial" w:cs="Arial"/>
                <w:sz w:val="28"/>
                <w:szCs w:val="28"/>
                <w:lang w:val="en-GB"/>
              </w:rPr>
            </w:pPr>
            <w:r>
              <w:rPr>
                <w:rFonts w:cs="Arial" w:ascii="Arial" w:hAnsi="Arial"/>
                <w:sz w:val="28"/>
                <w:szCs w:val="28"/>
                <w:lang w:val="en-GB"/>
              </w:rPr>
              <w:t>This will take place on Saturday 28</w:t>
            </w:r>
            <w:r>
              <w:rPr>
                <w:rFonts w:cs="Arial" w:ascii="Arial" w:hAnsi="Arial"/>
                <w:sz w:val="28"/>
                <w:szCs w:val="28"/>
                <w:vertAlign w:val="superscript"/>
                <w:lang w:val="en-GB"/>
              </w:rPr>
              <w:t>th</w:t>
            </w:r>
            <w:r>
              <w:rPr>
                <w:rFonts w:cs="Arial" w:ascii="Arial" w:hAnsi="Arial"/>
                <w:sz w:val="28"/>
                <w:szCs w:val="28"/>
                <w:lang w:val="en-GB"/>
              </w:rPr>
              <w:t xml:space="preserve"> July, in the Community Orchard, from 2 - 5pm.  All are welcome.  Please bring along a pudding!  </w:t>
            </w:r>
          </w:p>
          <w:p>
            <w:pPr>
              <w:pStyle w:val="ListParagraph"/>
              <w:spacing w:lineRule="auto" w:line="300" w:before="120" w:after="120"/>
              <w:contextualSpacing/>
              <w:rPr>
                <w:rFonts w:ascii="Arial" w:hAnsi="Arial" w:cs="Arial"/>
                <w:b/>
                <w:b/>
                <w:color w:val="00000A"/>
                <w:sz w:val="28"/>
                <w:szCs w:val="28"/>
                <w:lang w:val="en-GB"/>
              </w:rPr>
            </w:pPr>
            <w:r>
              <w:rPr>
                <w:rFonts w:cs="Arial" w:ascii="Arial" w:hAnsi="Arial"/>
                <w:sz w:val="28"/>
                <w:szCs w:val="28"/>
                <w:lang w:val="en-GB"/>
              </w:rPr>
              <w:t xml:space="preserve">Gazebos (LH/DP) and tables (LH/NA/SD) needed.  </w:t>
            </w:r>
            <w:r>
              <w:rPr>
                <w:rFonts w:cs="Arial" w:ascii="Arial" w:hAnsi="Arial"/>
                <w:color w:val="00000A"/>
                <w:sz w:val="28"/>
                <w:szCs w:val="28"/>
                <w:lang w:val="en-GB"/>
              </w:rPr>
              <w:t>Sarah has sent an email to the group.</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LH</w:t>
            </w:r>
          </w:p>
          <w:p>
            <w:pPr>
              <w:pStyle w:val="Normal"/>
              <w:spacing w:lineRule="auto" w:line="300" w:before="120" w:after="120"/>
              <w:rPr>
                <w:rFonts w:ascii="Arial" w:hAnsi="Arial" w:cs="Arial"/>
                <w:b/>
                <w:b/>
                <w:lang w:val="en-GB"/>
              </w:rPr>
            </w:pPr>
            <w:r>
              <w:rPr>
                <w:rFonts w:cs="Arial" w:ascii="Arial" w:hAnsi="Arial"/>
                <w:b/>
                <w:lang w:val="en-GB"/>
              </w:rPr>
              <w:t>DP</w:t>
            </w:r>
          </w:p>
          <w:p>
            <w:pPr>
              <w:pStyle w:val="Normal"/>
              <w:spacing w:lineRule="auto" w:line="300" w:before="120" w:after="120"/>
              <w:rPr>
                <w:rFonts w:ascii="Arial" w:hAnsi="Arial" w:cs="Arial"/>
                <w:b/>
                <w:b/>
                <w:lang w:val="en-GB"/>
              </w:rPr>
            </w:pPr>
            <w:r>
              <w:rPr>
                <w:rFonts w:cs="Arial" w:ascii="Arial" w:hAnsi="Arial"/>
                <w:b/>
                <w:lang w:val="en-GB"/>
              </w:rPr>
              <w:t>NA</w:t>
            </w:r>
          </w:p>
          <w:p>
            <w:pPr>
              <w:pStyle w:val="Normal"/>
              <w:spacing w:lineRule="auto" w:line="300" w:before="120" w:after="120"/>
              <w:rPr>
                <w:rFonts w:ascii="Arial" w:hAnsi="Arial" w:cs="Arial"/>
                <w:b/>
                <w:b/>
                <w:lang w:val="en-GB"/>
              </w:rPr>
            </w:pPr>
            <w:r>
              <w:rPr>
                <w:rFonts w:cs="Arial" w:ascii="Arial" w:hAnsi="Arial"/>
                <w:b/>
                <w:lang w:val="en-GB"/>
              </w:rPr>
              <w:t>SD</w:t>
            </w:r>
          </w:p>
        </w:tc>
      </w:tr>
      <w:tr>
        <w:trPr>
          <w:trHeight w:val="2193"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rFonts w:ascii="Arial" w:hAnsi="Arial" w:cs="Arial"/>
                <w:b/>
                <w:b/>
                <w:sz w:val="28"/>
                <w:szCs w:val="28"/>
                <w:lang w:val="en-GB"/>
              </w:rPr>
            </w:pPr>
            <w:r>
              <w:rPr>
                <w:rFonts w:cs="Arial" w:ascii="Arial" w:hAnsi="Arial"/>
                <w:b/>
                <w:sz w:val="28"/>
                <w:szCs w:val="28"/>
                <w:lang w:val="en-GB"/>
              </w:rPr>
              <w:t>Apple collection and juicing</w:t>
            </w:r>
          </w:p>
          <w:p>
            <w:pPr>
              <w:pStyle w:val="ListParagraph"/>
              <w:spacing w:lineRule="auto" w:line="300" w:before="120" w:after="120"/>
              <w:contextualSpacing/>
              <w:rPr>
                <w:rFonts w:ascii="Arial" w:hAnsi="Arial" w:cs="Arial"/>
                <w:sz w:val="28"/>
                <w:szCs w:val="28"/>
                <w:lang w:val="en-GB"/>
              </w:rPr>
            </w:pPr>
            <w:r>
              <w:rPr>
                <w:rFonts w:cs="Arial" w:ascii="Arial" w:hAnsi="Arial"/>
                <w:sz w:val="28"/>
                <w:szCs w:val="28"/>
                <w:lang w:val="en-GB"/>
              </w:rPr>
              <w:t>Apple collection went extremely well last year, but was mostly carried out by only a few members of the group.</w:t>
            </w:r>
          </w:p>
          <w:p>
            <w:pPr>
              <w:pStyle w:val="ListParagraph"/>
              <w:spacing w:lineRule="auto" w:line="300" w:before="120" w:after="120"/>
              <w:contextualSpacing/>
              <w:rPr>
                <w:rFonts w:ascii="Arial" w:hAnsi="Arial" w:cs="Arial"/>
                <w:sz w:val="28"/>
                <w:szCs w:val="28"/>
                <w:lang w:val="en-GB"/>
              </w:rPr>
            </w:pPr>
            <w:r>
              <w:rPr>
                <w:rFonts w:cs="Arial" w:ascii="Arial" w:hAnsi="Arial"/>
                <w:sz w:val="28"/>
                <w:szCs w:val="28"/>
                <w:lang w:val="en-GB"/>
              </w:rPr>
              <w:t>The juice which was made was very much appreciated, and raised some money for the group, but was time intensive, and, again, only a few members of the group were involved .</w:t>
            </w:r>
          </w:p>
          <w:p>
            <w:pPr>
              <w:pStyle w:val="ListParagraph"/>
              <w:spacing w:lineRule="auto" w:line="300" w:before="120" w:after="120"/>
              <w:contextualSpacing/>
              <w:rPr>
                <w:rFonts w:ascii="Arial" w:hAnsi="Arial" w:cs="Arial"/>
                <w:sz w:val="28"/>
                <w:szCs w:val="28"/>
                <w:lang w:val="en-GB"/>
              </w:rPr>
            </w:pPr>
            <w:r>
              <w:rPr>
                <w:rFonts w:cs="Arial" w:ascii="Arial" w:hAnsi="Arial"/>
                <w:sz w:val="28"/>
                <w:szCs w:val="28"/>
                <w:lang w:val="en-GB"/>
              </w:rPr>
              <w:t>There was discussion of repeating these activities, but there has been no luck in finding a secure storage facility for the apples, and members were unsure if they wanted to take on such a big job again this year.  Discussion of alternative locations for juicing day – perhaps with members of the public bringing along their apples on the day.  Both Westfield and the OPC are possibilities.</w:t>
            </w:r>
          </w:p>
          <w:p>
            <w:pPr>
              <w:pStyle w:val="ListParagraph"/>
              <w:spacing w:lineRule="auto" w:line="300" w:before="120" w:after="120"/>
              <w:contextualSpacing/>
              <w:rPr>
                <w:rFonts w:ascii="Arial" w:hAnsi="Arial" w:cs="Arial"/>
                <w:b/>
                <w:b/>
                <w:sz w:val="28"/>
                <w:szCs w:val="28"/>
                <w:lang w:val="en-GB"/>
              </w:rPr>
            </w:pPr>
            <w:r>
              <w:rPr>
                <w:rFonts w:cs="Arial" w:ascii="Arial" w:hAnsi="Arial"/>
                <w:sz w:val="28"/>
                <w:szCs w:val="28"/>
                <w:lang w:val="en-GB"/>
              </w:rPr>
              <w:t>Rob will let the group know his thoughts at the August meeting.</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RB</w:t>
            </w:r>
          </w:p>
        </w:tc>
      </w:tr>
      <w:tr>
        <w:trPr>
          <w:trHeight w:val="2193"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rFonts w:ascii="Arial" w:hAnsi="Arial" w:cs="Arial"/>
                <w:b/>
                <w:b/>
                <w:sz w:val="28"/>
                <w:szCs w:val="28"/>
                <w:lang w:val="en-GB"/>
              </w:rPr>
            </w:pPr>
            <w:r>
              <w:rPr>
                <w:rFonts w:cs="Arial" w:ascii="Arial" w:hAnsi="Arial"/>
                <w:b/>
                <w:sz w:val="28"/>
                <w:szCs w:val="28"/>
                <w:lang w:val="en-GB"/>
              </w:rPr>
              <w:t xml:space="preserve">Plastic Tree </w:t>
            </w:r>
          </w:p>
          <w:p>
            <w:pPr>
              <w:pStyle w:val="ListParagraph"/>
              <w:spacing w:lineRule="auto" w:line="300" w:before="120" w:after="120"/>
              <w:contextualSpacing/>
              <w:rPr>
                <w:rFonts w:ascii="Arial" w:hAnsi="Arial" w:cs="Arial"/>
                <w:sz w:val="28"/>
                <w:szCs w:val="28"/>
                <w:lang w:val="en-GB"/>
              </w:rPr>
            </w:pPr>
            <w:r>
              <w:rPr>
                <w:rFonts w:cs="Arial" w:ascii="Arial" w:hAnsi="Arial"/>
                <w:sz w:val="28"/>
                <w:szCs w:val="28"/>
                <w:lang w:val="en-GB"/>
              </w:rPr>
              <w:t xml:space="preserve">Discussion of installing the tree in the Haugh Park this week, but concerns raised about potential vandalism.  Decision made to ask Cupar Arts to decorate the tree in the Corn Exchange and to install the tree with the Henge on Sat </w:t>
            </w:r>
            <w:r>
              <w:rPr>
                <w:rFonts w:cs="Arial" w:ascii="Arial" w:hAnsi="Arial"/>
                <w:sz w:val="28"/>
                <w:szCs w:val="28"/>
                <w:lang w:val="en-GB"/>
              </w:rPr>
              <w:t>2</w:t>
            </w:r>
            <w:r>
              <w:rPr>
                <w:rFonts w:cs="Arial" w:ascii="Arial" w:hAnsi="Arial"/>
                <w:sz w:val="28"/>
                <w:szCs w:val="28"/>
                <w:lang w:val="en-GB"/>
              </w:rPr>
              <w:t>3</w:t>
            </w:r>
            <w:r>
              <w:rPr>
                <w:rFonts w:cs="Arial" w:ascii="Arial" w:hAnsi="Arial"/>
                <w:sz w:val="28"/>
                <w:szCs w:val="28"/>
                <w:vertAlign w:val="superscript"/>
                <w:lang w:val="en-GB"/>
              </w:rPr>
              <w:t>rd</w:t>
            </w:r>
            <w:r>
              <w:rPr>
                <w:rFonts w:cs="Arial" w:ascii="Arial" w:hAnsi="Arial"/>
                <w:sz w:val="28"/>
                <w:szCs w:val="28"/>
                <w:lang w:val="en-GB"/>
              </w:rPr>
              <w:t xml:space="preserve"> June.  Louise to contact Margaret (Cupar Arts) and Joan, and to arrange delivery of tree, fruit and children’s pledges.  Debbie will provide a Christmas tree stand for use in the Corn Exchange.  Louise and Joy (with help from Anna) to make explanatory material for display.</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DP</w:t>
            </w:r>
          </w:p>
          <w:p>
            <w:pPr>
              <w:pStyle w:val="Normal"/>
              <w:spacing w:lineRule="auto" w:line="300" w:before="120" w:after="120"/>
              <w:rPr>
                <w:rFonts w:ascii="Arial" w:hAnsi="Arial" w:cs="Arial"/>
                <w:b/>
                <w:b/>
                <w:lang w:val="en-GB"/>
              </w:rPr>
            </w:pPr>
            <w:r>
              <w:rPr>
                <w:rFonts w:cs="Arial" w:ascii="Arial" w:hAnsi="Arial"/>
                <w:b/>
                <w:lang w:val="en-GB"/>
              </w:rPr>
              <w:t>LH</w:t>
            </w:r>
          </w:p>
          <w:p>
            <w:pPr>
              <w:pStyle w:val="Normal"/>
              <w:spacing w:lineRule="auto" w:line="300" w:before="120" w:after="120"/>
              <w:rPr>
                <w:rFonts w:ascii="Arial" w:hAnsi="Arial" w:cs="Arial"/>
                <w:b/>
                <w:b/>
                <w:lang w:val="en-GB"/>
              </w:rPr>
            </w:pPr>
            <w:r>
              <w:rPr>
                <w:rFonts w:cs="Arial" w:ascii="Arial" w:hAnsi="Arial"/>
                <w:b/>
                <w:lang w:val="en-GB"/>
              </w:rPr>
              <w:t>JN</w:t>
            </w:r>
          </w:p>
        </w:tc>
      </w:tr>
      <w:tr>
        <w:trPr>
          <w:trHeight w:val="2193"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rFonts w:ascii="Arial" w:hAnsi="Arial" w:cs="Arial"/>
                <w:b/>
                <w:b/>
                <w:sz w:val="28"/>
                <w:szCs w:val="28"/>
                <w:lang w:val="en-GB"/>
              </w:rPr>
            </w:pPr>
            <w:r>
              <w:rPr>
                <w:rFonts w:cs="Arial" w:ascii="Arial" w:hAnsi="Arial"/>
                <w:b/>
                <w:sz w:val="28"/>
                <w:szCs w:val="28"/>
                <w:lang w:val="en-GB"/>
              </w:rPr>
              <w:t>Forward Planning</w:t>
            </w:r>
          </w:p>
          <w:p>
            <w:pPr>
              <w:pStyle w:val="ListParagraph"/>
              <w:numPr>
                <w:ilvl w:val="0"/>
                <w:numId w:val="3"/>
              </w:numPr>
              <w:spacing w:lineRule="auto" w:line="300" w:before="120" w:after="120"/>
              <w:contextualSpacing/>
              <w:rPr>
                <w:rFonts w:ascii="Arial" w:hAnsi="Arial" w:cs="Arial"/>
                <w:sz w:val="28"/>
                <w:szCs w:val="28"/>
                <w:lang w:val="en-GB"/>
              </w:rPr>
            </w:pPr>
            <w:r>
              <w:rPr>
                <w:rFonts w:cs="Arial" w:ascii="Arial" w:hAnsi="Arial"/>
                <w:sz w:val="28"/>
                <w:szCs w:val="28"/>
                <w:lang w:val="en-GB"/>
              </w:rPr>
              <w:t>Summer pruning – July</w:t>
            </w:r>
          </w:p>
          <w:p>
            <w:pPr>
              <w:pStyle w:val="ListParagraph"/>
              <w:numPr>
                <w:ilvl w:val="0"/>
                <w:numId w:val="3"/>
              </w:numPr>
              <w:spacing w:lineRule="auto" w:line="300" w:before="120" w:after="120"/>
              <w:contextualSpacing/>
              <w:rPr>
                <w:rFonts w:ascii="Arial" w:hAnsi="Arial" w:cs="Arial"/>
                <w:sz w:val="28"/>
                <w:szCs w:val="28"/>
                <w:lang w:val="en-GB"/>
              </w:rPr>
            </w:pPr>
            <w:r>
              <w:rPr>
                <w:rFonts w:cs="Arial" w:ascii="Arial" w:hAnsi="Arial"/>
                <w:sz w:val="28"/>
                <w:szCs w:val="28"/>
                <w:lang w:val="en-GB"/>
              </w:rPr>
              <w:t>Liming – November</w:t>
            </w:r>
          </w:p>
          <w:p>
            <w:pPr>
              <w:pStyle w:val="ListParagraph"/>
              <w:numPr>
                <w:ilvl w:val="0"/>
                <w:numId w:val="3"/>
              </w:numPr>
              <w:spacing w:lineRule="auto" w:line="300" w:before="120" w:after="120"/>
              <w:contextualSpacing/>
              <w:rPr>
                <w:rFonts w:ascii="Arial" w:hAnsi="Arial" w:cs="Arial"/>
                <w:sz w:val="28"/>
                <w:szCs w:val="28"/>
                <w:lang w:val="en-GB"/>
              </w:rPr>
            </w:pPr>
            <w:r>
              <w:rPr>
                <w:rFonts w:cs="Arial" w:ascii="Arial" w:hAnsi="Arial"/>
                <w:sz w:val="28"/>
                <w:szCs w:val="28"/>
                <w:lang w:val="en-GB"/>
              </w:rPr>
              <w:t>Pond clearing and bulb planting – ask Joanna’s advice in August</w:t>
            </w:r>
          </w:p>
          <w:p>
            <w:pPr>
              <w:pStyle w:val="ListParagraph"/>
              <w:numPr>
                <w:ilvl w:val="0"/>
                <w:numId w:val="3"/>
              </w:numPr>
              <w:spacing w:lineRule="auto" w:line="300" w:before="120" w:after="120"/>
              <w:contextualSpacing/>
              <w:rPr>
                <w:rFonts w:ascii="Arial" w:hAnsi="Arial" w:cs="Arial"/>
                <w:sz w:val="28"/>
                <w:szCs w:val="28"/>
                <w:lang w:val="en-GB"/>
              </w:rPr>
            </w:pPr>
            <w:r>
              <w:rPr>
                <w:rFonts w:cs="Arial" w:ascii="Arial" w:hAnsi="Arial"/>
                <w:sz w:val="28"/>
                <w:szCs w:val="28"/>
                <w:lang w:val="en-GB"/>
              </w:rPr>
              <w:t>First Scything – 23</w:t>
            </w:r>
            <w:r>
              <w:rPr>
                <w:rFonts w:cs="Arial" w:ascii="Arial" w:hAnsi="Arial"/>
                <w:sz w:val="28"/>
                <w:szCs w:val="28"/>
                <w:vertAlign w:val="superscript"/>
                <w:lang w:val="en-GB"/>
              </w:rPr>
              <w:t xml:space="preserve">rd </w:t>
            </w:r>
            <w:r>
              <w:rPr>
                <w:rFonts w:cs="Arial" w:ascii="Arial" w:hAnsi="Arial"/>
                <w:sz w:val="28"/>
                <w:szCs w:val="28"/>
                <w:lang w:val="en-GB"/>
              </w:rPr>
              <w:t>/ 24</w:t>
            </w:r>
            <w:r>
              <w:rPr>
                <w:rFonts w:cs="Arial" w:ascii="Arial" w:hAnsi="Arial"/>
                <w:sz w:val="28"/>
                <w:szCs w:val="28"/>
                <w:vertAlign w:val="superscript"/>
                <w:lang w:val="en-GB"/>
              </w:rPr>
              <w:t>th</w:t>
            </w:r>
            <w:r>
              <w:rPr>
                <w:rFonts w:cs="Arial" w:ascii="Arial" w:hAnsi="Arial"/>
                <w:sz w:val="28"/>
                <w:szCs w:val="28"/>
                <w:lang w:val="en-GB"/>
              </w:rPr>
              <w:t xml:space="preserve"> </w:t>
            </w:r>
            <w:bookmarkStart w:id="0" w:name="_GoBack"/>
            <w:bookmarkEnd w:id="0"/>
            <w:r>
              <w:rPr>
                <w:rFonts w:cs="Arial" w:ascii="Arial" w:hAnsi="Arial"/>
                <w:sz w:val="28"/>
                <w:szCs w:val="28"/>
                <w:lang w:val="en-GB"/>
              </w:rPr>
              <w:t>June</w:t>
            </w:r>
          </w:p>
          <w:p>
            <w:pPr>
              <w:pStyle w:val="ListParagraph"/>
              <w:numPr>
                <w:ilvl w:val="0"/>
                <w:numId w:val="3"/>
              </w:numPr>
              <w:spacing w:lineRule="auto" w:line="300" w:before="120" w:after="120"/>
              <w:contextualSpacing/>
              <w:rPr>
                <w:rFonts w:ascii="Arial" w:hAnsi="Arial" w:cs="Arial"/>
                <w:sz w:val="28"/>
                <w:szCs w:val="28"/>
                <w:lang w:val="en-GB"/>
              </w:rPr>
            </w:pPr>
            <w:r>
              <w:rPr>
                <w:rFonts w:cs="Arial" w:ascii="Arial" w:hAnsi="Arial"/>
                <w:sz w:val="28"/>
                <w:szCs w:val="28"/>
                <w:lang w:val="en-GB"/>
              </w:rPr>
              <w:t>Second scything – to be discussed at August meeting</w:t>
            </w:r>
          </w:p>
          <w:p>
            <w:pPr>
              <w:pStyle w:val="ListParagraph"/>
              <w:numPr>
                <w:ilvl w:val="0"/>
                <w:numId w:val="3"/>
              </w:numPr>
              <w:spacing w:lineRule="auto" w:line="300" w:before="120" w:after="120"/>
              <w:contextualSpacing/>
              <w:rPr>
                <w:rFonts w:ascii="Arial" w:hAnsi="Arial" w:cs="Arial"/>
                <w:sz w:val="28"/>
                <w:szCs w:val="28"/>
                <w:lang w:val="en-GB"/>
              </w:rPr>
            </w:pPr>
            <w:r>
              <w:rPr>
                <w:rFonts w:cs="Arial" w:ascii="Arial" w:hAnsi="Arial"/>
                <w:sz w:val="28"/>
                <w:szCs w:val="28"/>
                <w:lang w:val="en-GB"/>
              </w:rPr>
              <w:t>Tree Planting at Bell Baxter – BBHS keen; LH to contact Apple Tree Man for names of possible plants</w:t>
            </w:r>
          </w:p>
          <w:p>
            <w:pPr>
              <w:pStyle w:val="ListParagraph"/>
              <w:numPr>
                <w:ilvl w:val="0"/>
                <w:numId w:val="3"/>
              </w:numPr>
              <w:spacing w:lineRule="auto" w:line="300" w:before="120" w:after="120"/>
              <w:contextualSpacing/>
              <w:rPr>
                <w:rFonts w:ascii="Arial" w:hAnsi="Arial" w:cs="Arial"/>
                <w:sz w:val="28"/>
                <w:szCs w:val="28"/>
                <w:lang w:val="en-GB"/>
              </w:rPr>
            </w:pPr>
            <w:r>
              <w:rPr>
                <w:rFonts w:cs="Arial" w:ascii="Arial" w:hAnsi="Arial"/>
                <w:sz w:val="28"/>
                <w:szCs w:val="28"/>
                <w:lang w:val="en-GB"/>
              </w:rPr>
              <w:t>Calendar – for 2020.  Please take photographs of hedgerow plants at appropriate times of year.</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r>
          </w:p>
          <w:p>
            <w:pPr>
              <w:pStyle w:val="Normal"/>
              <w:spacing w:lineRule="auto" w:line="300" w:before="120" w:after="120"/>
              <w:rPr>
                <w:rFonts w:ascii="Arial" w:hAnsi="Arial" w:cs="Arial"/>
                <w:b/>
                <w:b/>
                <w:lang w:val="en-GB"/>
              </w:rPr>
            </w:pPr>
            <w:r>
              <w:rPr>
                <w:rFonts w:cs="Arial" w:ascii="Arial" w:hAnsi="Arial"/>
                <w:b/>
                <w:lang w:val="en-GB"/>
              </w:rPr>
              <w:t>LH</w:t>
            </w:r>
          </w:p>
        </w:tc>
      </w:tr>
      <w:tr>
        <w:trPr>
          <w:trHeight w:val="633" w:hRule="atLeast"/>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rFonts w:ascii="Arial" w:hAnsi="Arial" w:cs="Arial"/>
                <w:b/>
                <w:b/>
                <w:sz w:val="28"/>
                <w:szCs w:val="28"/>
                <w:lang w:val="en-GB"/>
              </w:rPr>
            </w:pPr>
            <w:r>
              <w:rPr>
                <w:rFonts w:cs="Arial" w:ascii="Arial" w:hAnsi="Arial"/>
                <w:b/>
                <w:sz w:val="28"/>
                <w:szCs w:val="28"/>
                <w:lang w:val="en-GB"/>
              </w:rPr>
              <w:t>AOCB</w:t>
            </w:r>
          </w:p>
          <w:p>
            <w:pPr>
              <w:pStyle w:val="ListParagraph"/>
              <w:numPr>
                <w:ilvl w:val="0"/>
                <w:numId w:val="4"/>
              </w:numPr>
              <w:spacing w:lineRule="auto" w:line="300" w:before="120" w:after="120"/>
              <w:contextualSpacing/>
              <w:rPr>
                <w:rFonts w:ascii="Arial" w:hAnsi="Arial" w:cs="Arial"/>
                <w:sz w:val="28"/>
                <w:szCs w:val="28"/>
                <w:lang w:val="en-GB"/>
              </w:rPr>
            </w:pPr>
            <w:r>
              <w:rPr>
                <w:rFonts w:cs="Arial" w:ascii="Arial" w:hAnsi="Arial"/>
                <w:sz w:val="28"/>
                <w:szCs w:val="28"/>
                <w:lang w:val="en-GB"/>
              </w:rPr>
              <w:t>Willow weaving workshops successful and enjoyable.</w:t>
            </w:r>
          </w:p>
          <w:p>
            <w:pPr>
              <w:pStyle w:val="ListParagraph"/>
              <w:numPr>
                <w:ilvl w:val="0"/>
                <w:numId w:val="4"/>
              </w:numPr>
              <w:spacing w:lineRule="auto" w:line="300" w:before="120" w:after="120"/>
              <w:contextualSpacing/>
              <w:rPr>
                <w:rFonts w:ascii="Arial" w:hAnsi="Arial" w:cs="Arial"/>
                <w:sz w:val="28"/>
                <w:szCs w:val="28"/>
                <w:lang w:val="en-GB"/>
              </w:rPr>
            </w:pPr>
            <w:r>
              <w:rPr>
                <w:rFonts w:cs="Arial" w:ascii="Arial" w:hAnsi="Arial"/>
                <w:sz w:val="28"/>
                <w:szCs w:val="28"/>
                <w:lang w:val="en-GB"/>
              </w:rPr>
              <w:t>Discussion of potential future grafting workshops.</w:t>
            </w:r>
          </w:p>
          <w:p>
            <w:pPr>
              <w:pStyle w:val="ListParagraph"/>
              <w:numPr>
                <w:ilvl w:val="0"/>
                <w:numId w:val="4"/>
              </w:numPr>
              <w:spacing w:lineRule="auto" w:line="300" w:before="120" w:after="120"/>
              <w:contextualSpacing/>
              <w:rPr>
                <w:rFonts w:ascii="Arial" w:hAnsi="Arial" w:cs="Arial"/>
                <w:sz w:val="28"/>
                <w:szCs w:val="28"/>
                <w:lang w:val="en-GB"/>
              </w:rPr>
            </w:pPr>
            <w:r>
              <w:rPr>
                <w:rFonts w:cs="Arial" w:ascii="Arial" w:hAnsi="Arial"/>
                <w:sz w:val="28"/>
                <w:szCs w:val="28"/>
                <w:lang w:val="en-GB"/>
              </w:rPr>
              <w:t>Westfield fruit and veg garden has been named Owlet Garden.  Group meets every Wednesday at 10:30.  Children involved for first time last week.  Would be great if this were to happen more often.</w:t>
            </w:r>
          </w:p>
          <w:p>
            <w:pPr>
              <w:pStyle w:val="ListParagraph"/>
              <w:spacing w:lineRule="auto" w:line="300" w:before="120" w:after="120"/>
              <w:ind w:left="1080" w:hanging="0"/>
              <w:contextualSpacing/>
              <w:rPr>
                <w:rFonts w:ascii="Arial" w:hAnsi="Arial" w:cs="Arial"/>
                <w:sz w:val="28"/>
                <w:szCs w:val="28"/>
                <w:lang w:val="en-GB"/>
              </w:rPr>
            </w:pPr>
            <w:r>
              <w:rPr>
                <w:rFonts w:cs="Arial" w:ascii="Arial" w:hAnsi="Arial"/>
                <w:sz w:val="28"/>
                <w:szCs w:val="28"/>
                <w:lang w:val="en-GB"/>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b/>
                <w:b/>
                <w:lang w:val="en-GB"/>
              </w:rPr>
            </w:pPr>
            <w:r>
              <w:rPr>
                <w:rFonts w:cs="Arial" w:ascii="Arial" w:hAnsi="Arial"/>
                <w:b/>
                <w:lang w:val="en-GB"/>
              </w:rPr>
            </w:r>
          </w:p>
        </w:tc>
      </w:tr>
      <w:tr>
        <w:trPr/>
        <w:tc>
          <w:tcPr>
            <w:tcW w:w="9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ListParagraph"/>
              <w:numPr>
                <w:ilvl w:val="0"/>
                <w:numId w:val="1"/>
              </w:numPr>
              <w:spacing w:lineRule="auto" w:line="300" w:before="120" w:after="120"/>
              <w:contextualSpacing/>
              <w:rPr>
                <w:rFonts w:ascii="Arial" w:hAnsi="Arial" w:cs="Arial"/>
                <w:sz w:val="28"/>
                <w:szCs w:val="28"/>
                <w:lang w:val="en-GB"/>
              </w:rPr>
            </w:pPr>
            <w:r>
              <w:rPr>
                <w:rFonts w:cs="Arial" w:ascii="Arial" w:hAnsi="Arial"/>
                <w:sz w:val="28"/>
                <w:szCs w:val="28"/>
                <w:lang w:val="en-GB"/>
              </w:rPr>
              <w:t>Next meeting 8</w:t>
            </w:r>
            <w:r>
              <w:rPr>
                <w:rFonts w:cs="Arial" w:ascii="Arial" w:hAnsi="Arial"/>
                <w:sz w:val="28"/>
                <w:szCs w:val="28"/>
                <w:vertAlign w:val="superscript"/>
                <w:lang w:val="en-GB"/>
              </w:rPr>
              <w:t>h</w:t>
            </w:r>
            <w:r>
              <w:rPr>
                <w:rFonts w:cs="Arial" w:ascii="Arial" w:hAnsi="Arial"/>
                <w:sz w:val="28"/>
                <w:szCs w:val="28"/>
                <w:lang w:val="en-GB"/>
              </w:rPr>
              <w:t xml:space="preserve"> August 7.30pm, firstly at Community Orchard then in Cupar Community Fire Station.</w:t>
            </w:r>
          </w:p>
          <w:p>
            <w:pPr>
              <w:pStyle w:val="Normal"/>
              <w:spacing w:lineRule="auto" w:line="300" w:before="120" w:after="120"/>
              <w:rPr>
                <w:rFonts w:ascii="Arial" w:hAnsi="Arial" w:cs="Arial"/>
                <w:b/>
                <w:b/>
                <w:sz w:val="28"/>
                <w:szCs w:val="28"/>
                <w:lang w:val="en-GB"/>
              </w:rPr>
            </w:pPr>
            <w:r>
              <w:rPr>
                <w:rFonts w:cs="Arial" w:ascii="Arial" w:hAnsi="Arial"/>
                <w:b/>
                <w:sz w:val="28"/>
                <w:szCs w:val="28"/>
                <w:lang w:val="en-GB"/>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pacing w:lineRule="auto" w:line="300" w:before="120" w:after="120"/>
              <w:rPr>
                <w:rFonts w:ascii="Arial" w:hAnsi="Arial" w:cs="Arial"/>
                <w:b/>
                <w:b/>
                <w:lang w:val="en-GB"/>
              </w:rPr>
            </w:pPr>
            <w:r>
              <w:rPr>
                <w:rFonts w:cs="Arial" w:ascii="Arial" w:hAnsi="Arial"/>
                <w:b/>
                <w:lang w:val="en-GB"/>
              </w:rPr>
            </w:r>
          </w:p>
        </w:tc>
      </w:tr>
    </w:tbl>
    <w:p>
      <w:pPr>
        <w:pStyle w:val="Normal"/>
        <w:spacing w:lineRule="auto" w:line="300" w:before="120" w:after="120"/>
        <w:rPr/>
      </w:pPr>
      <w:r>
        <w:rPr/>
      </w:r>
    </w:p>
    <w:sectPr>
      <w:headerReference w:type="default" r:id="rId2"/>
      <w:footerReference w:type="default" r:id="rId3"/>
      <w:type w:val="nextPage"/>
      <w:pgSz w:w="11906" w:h="16838"/>
      <w:pgMar w:left="720" w:right="720" w:header="567" w:top="720" w:footer="375" w:bottom="720"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Arial">
    <w:charset w:val="01"/>
    <w:family w:val="swiss"/>
    <w:pitch w:val="default"/>
  </w:font>
  <w:font w:name="Tahoma">
    <w:charset w:val="01"/>
    <w:family w:val="swiss"/>
    <w:pitch w:val="default"/>
  </w:font>
  <w:font w:name="Liberation Sans">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13" w:leader="none"/>
        <w:tab w:val="right" w:pos="9026" w:leader="none"/>
        <w:tab w:val="right" w:pos="10348" w:leader="none"/>
        <w:tab w:val="center" w:pos="10773" w:leader="none"/>
      </w:tabs>
      <w:spacing w:before="120" w:after="0"/>
      <w:rPr/>
    </w:pPr>
    <w:r>
      <w:rPr/>
      <w:fldChar w:fldCharType="begin"/>
    </w:r>
    <w:r>
      <w:instrText> DATE \@"d\ MMMM\ yyyy" </w:instrText>
    </w:r>
    <w:r>
      <w:fldChar w:fldCharType="separate"/>
    </w:r>
    <w:r>
      <w:t>22 June 2018</w:t>
    </w:r>
    <w:r>
      <w:fldChar w:fldCharType="end"/>
    </w:r>
    <w:r>
      <w:rPr>
        <w:rFonts w:cs="Arial" w:ascii="Arial" w:hAnsi="Arial"/>
        <w:sz w:val="14"/>
        <w:szCs w:val="14"/>
      </w:rPr>
      <w:tab/>
      <w:t xml:space="preserve">Page </w:t>
    </w:r>
    <w:r>
      <w:rPr>
        <w:rFonts w:cs="Arial" w:ascii="Arial" w:hAnsi="Arial"/>
        <w:sz w:val="14"/>
        <w:szCs w:val="14"/>
      </w:rPr>
      <w:fldChar w:fldCharType="begin"/>
    </w:r>
    <w:r>
      <w:instrText> PAGE </w:instrText>
    </w:r>
    <w:r>
      <w:fldChar w:fldCharType="separate"/>
    </w:r>
    <w:r>
      <w:t>4</w:t>
    </w:r>
    <w:r>
      <w:fldChar w:fldCharType="end"/>
    </w:r>
    <w:r>
      <w:rPr>
        <w:rFonts w:cs="Arial" w:ascii="Arial" w:hAnsi="Arial"/>
        <w:sz w:val="14"/>
        <w:szCs w:val="14"/>
      </w:rPr>
      <w:t xml:space="preserve"> of 1</w:t>
    </w:r>
  </w:p>
  <w:p>
    <w:pPr>
      <w:pStyle w:val="Footer"/>
      <w:jc w:val="center"/>
      <w:rPr>
        <w:rFonts w:ascii="Arial" w:hAnsi="Arial" w:cs="Arial"/>
        <w:color w:val="76923C" w:themeColor="accent3" w:themeShade="bf"/>
        <w:sz w:val="14"/>
        <w:szCs w:val="14"/>
      </w:rPr>
    </w:pPr>
    <w:r>
      <w:rPr>
        <w:rFonts w:cs="Arial" w:ascii="Arial" w:hAnsi="Arial"/>
        <w:color w:val="76923C" w:themeColor="accent3" w:themeShade="bf"/>
        <w:sz w:val="14"/>
        <w:szCs w:val="14"/>
      </w:rPr>
      <w:t>Sustainable Cupar is a SCIO (Scottish Charitable Incorporated Organisation), charity number SC042695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tion1"/>
      <w:ind w:right="26" w:hanging="0"/>
      <w:jc w:val="right"/>
      <w:rPr>
        <w:color w:val="76923C" w:themeColor="accent3" w:themeShade="bf"/>
        <w:sz w:val="20"/>
      </w:rPr>
    </w:pPr>
    <w:r>
      <w:drawing>
        <wp:anchor behindDoc="1" distT="0" distB="0" distL="133350" distR="115570" simplePos="0" locked="0" layoutInCell="1" allowOverlap="1" relativeHeight="5">
          <wp:simplePos x="0" y="0"/>
          <wp:positionH relativeFrom="column">
            <wp:posOffset>-323850</wp:posOffset>
          </wp:positionH>
          <wp:positionV relativeFrom="paragraph">
            <wp:posOffset>-278765</wp:posOffset>
          </wp:positionV>
          <wp:extent cx="2780030" cy="923925"/>
          <wp:effectExtent l="0" t="0" r="0" b="0"/>
          <wp:wrapSquare wrapText="bothSides"/>
          <wp:docPr id="2" name="Picture 1" descr="sustainable words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stainable words white small.jpg"/>
                  <pic:cNvPicPr>
                    <a:picLocks noChangeAspect="1" noChangeArrowheads="1"/>
                  </pic:cNvPicPr>
                </pic:nvPicPr>
                <pic:blipFill>
                  <a:blip r:embed="rId1"/>
                  <a:stretch>
                    <a:fillRect/>
                  </a:stretch>
                </pic:blipFill>
                <pic:spPr bwMode="auto">
                  <a:xfrm>
                    <a:off x="0" y="0"/>
                    <a:ext cx="2780030" cy="923925"/>
                  </a:xfrm>
                  <a:prstGeom prst="rect">
                    <a:avLst/>
                  </a:prstGeom>
                </pic:spPr>
              </pic:pic>
            </a:graphicData>
          </a:graphic>
        </wp:anchor>
      </w:drawing>
    </w:r>
    <w:r>
      <w:rPr>
        <w:color w:val="76923C" w:themeColor="accent3" w:themeShade="bf"/>
        <w:sz w:val="16"/>
      </w:rPr>
      <w:t xml:space="preserve"> </w:t>
    </w:r>
    <w:r>
      <w:rPr>
        <w:color w:val="76923C" w:themeColor="accent3" w:themeShade="bf"/>
        <w:sz w:val="20"/>
      </w:rPr>
      <w:t>Ladyburn House</w:t>
    </w:r>
  </w:p>
  <w:p>
    <w:pPr>
      <w:pStyle w:val="Caption1"/>
      <w:ind w:right="26" w:hanging="0"/>
      <w:jc w:val="right"/>
      <w:rPr>
        <w:color w:val="76923C" w:themeColor="accent3" w:themeShade="bf"/>
        <w:sz w:val="20"/>
      </w:rPr>
    </w:pPr>
    <w:r>
      <w:rPr>
        <w:color w:val="76923C" w:themeColor="accent3" w:themeShade="bf"/>
        <w:sz w:val="20"/>
      </w:rPr>
      <w:t>Skinners Steps</w:t>
    </w:r>
  </w:p>
  <w:p>
    <w:pPr>
      <w:pStyle w:val="Caption1"/>
      <w:ind w:right="26" w:hanging="0"/>
      <w:jc w:val="right"/>
      <w:rPr>
        <w:color w:val="76923C" w:themeColor="accent3" w:themeShade="bf"/>
        <w:sz w:val="20"/>
      </w:rPr>
    </w:pPr>
    <w:r>
      <w:rPr>
        <w:color w:val="76923C" w:themeColor="accent3" w:themeShade="bf"/>
        <w:sz w:val="20"/>
      </w:rPr>
      <w:t>Cupar, KY15 4DZ</w:t>
    </w:r>
  </w:p>
  <w:p>
    <w:pPr>
      <w:pStyle w:val="Caption1"/>
      <w:spacing w:before="0" w:after="120"/>
      <w:ind w:right="26" w:hanging="0"/>
      <w:jc w:val="right"/>
      <w:rPr>
        <w:color w:val="76923C" w:themeColor="accent3" w:themeShade="bf"/>
        <w:sz w:val="20"/>
        <w:szCs w:val="20"/>
      </w:rPr>
    </w:pPr>
    <w:r>
      <w:rPr>
        <w:color w:val="76923C" w:themeColor="accent3" w:themeShade="bf"/>
        <w:sz w:val="20"/>
        <w:szCs w:val="20"/>
      </w:rPr>
      <w:t>sustainablecupar.org.uk</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0cfc"/>
    <w:pPr>
      <w:widowControl/>
      <w:bidi w:val="0"/>
      <w:jc w:val="left"/>
    </w:pPr>
    <w:rPr>
      <w:rFonts w:ascii="Times New Roman" w:hAnsi="Times New Roman" w:eastAsia="Times New Roman" w:cs="Times New Roman"/>
      <w:color w:val="00000A"/>
      <w:kern w:val="0"/>
      <w:sz w:val="24"/>
      <w:szCs w:val="24"/>
      <w:lang w:val="en-US" w:eastAsia="en-US" w:bidi="ar-SA"/>
    </w:rPr>
  </w:style>
  <w:style w:type="paragraph" w:styleId="Heading1">
    <w:name w:val="Heading 1"/>
    <w:basedOn w:val="Normal"/>
    <w:next w:val="Normal"/>
    <w:link w:val="Heading1Char"/>
    <w:qFormat/>
    <w:rsid w:val="00230cfc"/>
    <w:pPr>
      <w:keepNext w:val="true"/>
      <w:spacing w:before="240" w:after="60"/>
      <w:outlineLvl w:val="0"/>
    </w:pPr>
    <w:rPr>
      <w:rFonts w:ascii="Arial" w:hAnsi="Arial" w:cs="Arial"/>
      <w:b/>
      <w:bCs/>
      <w:sz w:val="32"/>
      <w:szCs w:val="32"/>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526c7"/>
    <w:rPr/>
  </w:style>
  <w:style w:type="character" w:styleId="FooterChar" w:customStyle="1">
    <w:name w:val="Footer Char"/>
    <w:basedOn w:val="DefaultParagraphFont"/>
    <w:link w:val="Footer"/>
    <w:qFormat/>
    <w:rsid w:val="003526c7"/>
    <w:rPr/>
  </w:style>
  <w:style w:type="character" w:styleId="Heading1Char" w:customStyle="1">
    <w:name w:val="Heading 1 Char"/>
    <w:basedOn w:val="DefaultParagraphFont"/>
    <w:link w:val="Heading1"/>
    <w:qFormat/>
    <w:rsid w:val="00230cfc"/>
    <w:rPr>
      <w:rFonts w:ascii="Arial" w:hAnsi="Arial" w:eastAsia="Times New Roman" w:cs="Arial"/>
      <w:b/>
      <w:bCs/>
      <w:sz w:val="32"/>
      <w:szCs w:val="32"/>
      <w:lang w:val="en-US" w:eastAsia="en-US"/>
    </w:rPr>
  </w:style>
  <w:style w:type="character" w:styleId="BalloonTextChar" w:customStyle="1">
    <w:name w:val="Balloon Text Char"/>
    <w:basedOn w:val="DefaultParagraphFont"/>
    <w:link w:val="BalloonText"/>
    <w:uiPriority w:val="99"/>
    <w:semiHidden/>
    <w:qFormat/>
    <w:rsid w:val="00756470"/>
    <w:rPr>
      <w:rFonts w:ascii="Tahoma" w:hAnsi="Tahoma" w:eastAsia="Times New Roman" w:cs="Tahoma"/>
      <w:sz w:val="16"/>
      <w:szCs w:val="16"/>
      <w:lang w:val="en-US" w:eastAsia="en-US"/>
    </w:rPr>
  </w:style>
  <w:style w:type="character" w:styleId="ListLabel1" w:customStyle="1">
    <w:name w:val="ListLabel 1"/>
    <w:qFormat/>
    <w:rsid w:val="00180ed6"/>
    <w:rPr>
      <w:rFonts w:eastAsia="Times New Roman" w:cs="Arial"/>
    </w:rPr>
  </w:style>
  <w:style w:type="character" w:styleId="ListLabel2" w:customStyle="1">
    <w:name w:val="ListLabel 2"/>
    <w:qFormat/>
    <w:rsid w:val="00180ed6"/>
    <w:rPr>
      <w:rFonts w:cs="Courier New"/>
    </w:rPr>
  </w:style>
  <w:style w:type="character" w:styleId="ListLabel3" w:customStyle="1">
    <w:name w:val="ListLabel 3"/>
    <w:qFormat/>
    <w:rsid w:val="00180ed6"/>
    <w:rPr>
      <w:rFonts w:cs="Courier New"/>
    </w:rPr>
  </w:style>
  <w:style w:type="character" w:styleId="ListLabel4" w:customStyle="1">
    <w:name w:val="ListLabel 4"/>
    <w:qFormat/>
    <w:rsid w:val="00180ed6"/>
    <w:rPr>
      <w:rFonts w:cs="Courier New"/>
    </w:rPr>
  </w:style>
  <w:style w:type="character" w:styleId="ListLabel5" w:customStyle="1">
    <w:name w:val="ListLabel 5"/>
    <w:qFormat/>
    <w:rsid w:val="00180ed6"/>
    <w:rPr>
      <w:rFonts w:cs="Courier New"/>
    </w:rPr>
  </w:style>
  <w:style w:type="character" w:styleId="ListLabel6" w:customStyle="1">
    <w:name w:val="ListLabel 6"/>
    <w:qFormat/>
    <w:rsid w:val="00180ed6"/>
    <w:rPr>
      <w:rFonts w:cs="Courier New"/>
    </w:rPr>
  </w:style>
  <w:style w:type="character" w:styleId="ListLabel7" w:customStyle="1">
    <w:name w:val="ListLabel 7"/>
    <w:qFormat/>
    <w:rsid w:val="00180ed6"/>
    <w:rPr>
      <w:rFonts w:cs="Courier New"/>
    </w:rPr>
  </w:style>
  <w:style w:type="character" w:styleId="ListLabel8" w:customStyle="1">
    <w:name w:val="ListLabel 8"/>
    <w:qFormat/>
    <w:rsid w:val="00180ed6"/>
    <w:rPr>
      <w:rFonts w:cs="Courier New"/>
    </w:rPr>
  </w:style>
  <w:style w:type="character" w:styleId="ListLabel9" w:customStyle="1">
    <w:name w:val="ListLabel 9"/>
    <w:qFormat/>
    <w:rsid w:val="00180ed6"/>
    <w:rPr>
      <w:rFonts w:cs="Courier New"/>
    </w:rPr>
  </w:style>
  <w:style w:type="character" w:styleId="ListLabel10" w:customStyle="1">
    <w:name w:val="ListLabel 10"/>
    <w:qFormat/>
    <w:rsid w:val="00180ed6"/>
    <w:rPr>
      <w:rFonts w:eastAsia="Times New Roman" w:cs="Times New Roman"/>
    </w:rPr>
  </w:style>
  <w:style w:type="character" w:styleId="ListLabel11" w:customStyle="1">
    <w:name w:val="ListLabel 11"/>
    <w:qFormat/>
    <w:rsid w:val="00180ed6"/>
    <w:rPr>
      <w:rFonts w:cs="Courier New"/>
    </w:rPr>
  </w:style>
  <w:style w:type="character" w:styleId="ListLabel12" w:customStyle="1">
    <w:name w:val="ListLabel 12"/>
    <w:qFormat/>
    <w:rsid w:val="00180ed6"/>
    <w:rPr>
      <w:rFonts w:cs="Courier New"/>
    </w:rPr>
  </w:style>
  <w:style w:type="character" w:styleId="ListLabel13" w:customStyle="1">
    <w:name w:val="ListLabel 13"/>
    <w:qFormat/>
    <w:rsid w:val="00180ed6"/>
    <w:rPr>
      <w:rFonts w:cs="Courier New"/>
    </w:rPr>
  </w:style>
  <w:style w:type="character" w:styleId="ListLabel14" w:customStyle="1">
    <w:name w:val="ListLabel 14"/>
    <w:qFormat/>
    <w:rsid w:val="00180ed6"/>
    <w:rPr>
      <w:rFonts w:cs="Courier New"/>
    </w:rPr>
  </w:style>
  <w:style w:type="character" w:styleId="ListLabel15" w:customStyle="1">
    <w:name w:val="ListLabel 15"/>
    <w:qFormat/>
    <w:rsid w:val="00180ed6"/>
    <w:rPr>
      <w:rFonts w:cs="Courier New"/>
    </w:rPr>
  </w:style>
  <w:style w:type="character" w:styleId="ListLabel16" w:customStyle="1">
    <w:name w:val="ListLabel 16"/>
    <w:qFormat/>
    <w:rsid w:val="00180ed6"/>
    <w:rPr>
      <w:rFonts w:cs="Courier New"/>
    </w:rPr>
  </w:style>
  <w:style w:type="character" w:styleId="ListLabel17" w:customStyle="1">
    <w:name w:val="ListLabel 17"/>
    <w:qFormat/>
    <w:rsid w:val="00180ed6"/>
    <w:rPr>
      <w:rFonts w:cs="Courier New"/>
    </w:rPr>
  </w:style>
  <w:style w:type="character" w:styleId="ListLabel18" w:customStyle="1">
    <w:name w:val="ListLabel 18"/>
    <w:qFormat/>
    <w:rsid w:val="00180ed6"/>
    <w:rPr>
      <w:rFonts w:cs="Courier New"/>
    </w:rPr>
  </w:style>
  <w:style w:type="character" w:styleId="ListLabel19" w:customStyle="1">
    <w:name w:val="ListLabel 19"/>
    <w:qFormat/>
    <w:rsid w:val="00180ed6"/>
    <w:rPr>
      <w:rFonts w:cs="Symbol"/>
    </w:rPr>
  </w:style>
  <w:style w:type="character" w:styleId="ListLabel20" w:customStyle="1">
    <w:name w:val="ListLabel 20"/>
    <w:qFormat/>
    <w:rsid w:val="00180ed6"/>
    <w:rPr>
      <w:rFonts w:cs="Symbol"/>
    </w:rPr>
  </w:style>
  <w:style w:type="character" w:styleId="ListLabel21" w:customStyle="1">
    <w:name w:val="ListLabel 21"/>
    <w:qFormat/>
    <w:rsid w:val="00180ed6"/>
    <w:rPr>
      <w:rFonts w:cs="Symbol"/>
    </w:rPr>
  </w:style>
  <w:style w:type="character" w:styleId="ListLabel22" w:customStyle="1">
    <w:name w:val="ListLabel 22"/>
    <w:qFormat/>
    <w:rsid w:val="00180ed6"/>
    <w:rPr>
      <w:rFonts w:cs="Symbol"/>
    </w:rPr>
  </w:style>
  <w:style w:type="character" w:styleId="ListLabel23">
    <w:name w:val="ListLabel 23"/>
    <w:qFormat/>
    <w:rPr>
      <w:rFonts w:cs="Symbol"/>
    </w:rPr>
  </w:style>
  <w:style w:type="character" w:styleId="ListLabel24">
    <w:name w:val="ListLabel 24"/>
    <w:qFormat/>
    <w:rPr>
      <w:rFonts w:ascii="Arial" w:hAnsi="Arial"/>
      <w:b/>
      <w:sz w:val="28"/>
    </w:rPr>
  </w:style>
  <w:style w:type="character" w:styleId="ListLabel25">
    <w:name w:val="ListLabel 25"/>
    <w:qFormat/>
    <w:rPr>
      <w:b/>
    </w:rPr>
  </w:style>
  <w:style w:type="paragraph" w:styleId="Heading" w:customStyle="1">
    <w:name w:val="Heading"/>
    <w:basedOn w:val="Normal"/>
    <w:next w:val="TextBody"/>
    <w:qFormat/>
    <w:rsid w:val="00180ed6"/>
    <w:pPr>
      <w:keepNext w:val="true"/>
      <w:spacing w:before="240" w:after="120"/>
    </w:pPr>
    <w:rPr>
      <w:rFonts w:ascii="Liberation Sans" w:hAnsi="Liberation Sans" w:eastAsia="Microsoft YaHei" w:cs="Arial"/>
      <w:sz w:val="28"/>
      <w:szCs w:val="28"/>
    </w:rPr>
  </w:style>
  <w:style w:type="paragraph" w:styleId="TextBody">
    <w:name w:val="Body Text"/>
    <w:basedOn w:val="Normal"/>
    <w:rsid w:val="00180ed6"/>
    <w:pPr>
      <w:spacing w:lineRule="auto" w:line="288" w:before="0" w:after="140"/>
    </w:pPr>
    <w:rPr/>
  </w:style>
  <w:style w:type="paragraph" w:styleId="List">
    <w:name w:val="List"/>
    <w:basedOn w:val="TextBody"/>
    <w:rsid w:val="00180ed6"/>
    <w:pPr/>
    <w:rPr>
      <w:rFonts w:cs="Arial"/>
    </w:rPr>
  </w:style>
  <w:style w:type="paragraph" w:styleId="Caption">
    <w:name w:val="Caption"/>
    <w:basedOn w:val="Normal"/>
    <w:qFormat/>
    <w:pPr>
      <w:suppressLineNumbers/>
      <w:spacing w:before="120" w:after="120"/>
    </w:pPr>
    <w:rPr>
      <w:rFonts w:ascii="Calibri" w:hAnsi="Calibri" w:cs="Mangal"/>
      <w:i/>
      <w:iCs/>
      <w:sz w:val="24"/>
      <w:szCs w:val="24"/>
    </w:rPr>
  </w:style>
  <w:style w:type="paragraph" w:styleId="Index" w:customStyle="1">
    <w:name w:val="Index"/>
    <w:basedOn w:val="Normal"/>
    <w:qFormat/>
    <w:rsid w:val="00180ed6"/>
    <w:pPr>
      <w:suppressLineNumbers/>
    </w:pPr>
    <w:rPr>
      <w:rFonts w:cs="Arial"/>
    </w:rPr>
  </w:style>
  <w:style w:type="paragraph" w:styleId="Caption1">
    <w:name w:val="caption"/>
    <w:basedOn w:val="Normal"/>
    <w:next w:val="Normal"/>
    <w:qFormat/>
    <w:rsid w:val="003526c7"/>
    <w:pPr>
      <w:jc w:val="center"/>
    </w:pPr>
    <w:rPr>
      <w:rFonts w:ascii="Arial" w:hAnsi="Arial" w:cs="Arial"/>
      <w:sz w:val="44"/>
    </w:rPr>
  </w:style>
  <w:style w:type="paragraph" w:styleId="Header">
    <w:name w:val="Header"/>
    <w:basedOn w:val="Normal"/>
    <w:link w:val="HeaderChar"/>
    <w:uiPriority w:val="99"/>
    <w:semiHidden/>
    <w:unhideWhenUsed/>
    <w:rsid w:val="003526c7"/>
    <w:pPr>
      <w:tabs>
        <w:tab w:val="center" w:pos="4513" w:leader="none"/>
        <w:tab w:val="right" w:pos="9026" w:leader="none"/>
      </w:tabs>
    </w:pPr>
    <w:rPr/>
  </w:style>
  <w:style w:type="paragraph" w:styleId="Footer">
    <w:name w:val="Footer"/>
    <w:basedOn w:val="Normal"/>
    <w:link w:val="FooterChar"/>
    <w:unhideWhenUsed/>
    <w:rsid w:val="003526c7"/>
    <w:pPr>
      <w:tabs>
        <w:tab w:val="center" w:pos="4513" w:leader="none"/>
        <w:tab w:val="right" w:pos="9026" w:leader="none"/>
      </w:tabs>
    </w:pPr>
    <w:rPr/>
  </w:style>
  <w:style w:type="paragraph" w:styleId="ListParagraph">
    <w:name w:val="List Paragraph"/>
    <w:basedOn w:val="Normal"/>
    <w:uiPriority w:val="34"/>
    <w:qFormat/>
    <w:rsid w:val="008f0cfb"/>
    <w:pPr>
      <w:spacing w:before="0" w:after="0"/>
      <w:ind w:left="720" w:hanging="0"/>
      <w:contextualSpacing/>
    </w:pPr>
    <w:rPr/>
  </w:style>
  <w:style w:type="paragraph" w:styleId="BalloonText">
    <w:name w:val="Balloon Text"/>
    <w:basedOn w:val="Normal"/>
    <w:link w:val="BalloonTextChar"/>
    <w:uiPriority w:val="99"/>
    <w:semiHidden/>
    <w:unhideWhenUsed/>
    <w:qFormat/>
    <w:rsid w:val="0075647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6410F-E5F6-4D8E-A58A-751B9974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LibreOffice/5.4.3.2$Windows_X86_64 LibreOffice_project/92a7159f7e4af62137622921e809f8546db437e5</Application>
  <Pages>4</Pages>
  <Words>771</Words>
  <Characters>3751</Characters>
  <CharactersWithSpaces>4492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2018-06-22T06:08:00Z</dcterms:created>
  <dc:creator>Jenny</dc:creator>
  <dc:description/>
  <dc:language>en-GB</dc:language>
  <cp:lastModifiedBy/>
  <dcterms:modified xsi:type="dcterms:W3CDTF">2018-06-22T22:15:18Z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